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Дело 5</w:t>
      </w:r>
      <w:r>
        <w:rPr>
          <w:rFonts w:ascii="Times New Roman" w:eastAsia="Times New Roman" w:hAnsi="Times New Roman" w:cs="Times New Roman"/>
        </w:rPr>
        <w:t>-1377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0059-01-2025-007420-37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 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Умурзакова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</w:t>
      </w:r>
      <w:r>
        <w:rPr>
          <w:rFonts w:ascii="Times New Roman" w:eastAsia="Times New Roman" w:hAnsi="Times New Roman" w:cs="Times New Roman"/>
          <w:sz w:val="26"/>
          <w:szCs w:val="26"/>
        </w:rPr>
        <w:t>ождения, место рожд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ения </w:t>
      </w:r>
      <w:r>
        <w:rPr>
          <w:rStyle w:val="cat-UserDefinedgrp-44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гражданина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месту жительства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Style w:val="cat-UserDefinedgrp-45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водительское удостоверение </w:t>
      </w:r>
      <w:r>
        <w:rPr>
          <w:rStyle w:val="cat-UserDefinedgrp-46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</w:t>
      </w:r>
      <w:r>
        <w:rPr>
          <w:rStyle w:val="cat-UserDefinedgrp-47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60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 час. 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Умурзаков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В.Э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адресу: </w:t>
      </w:r>
      <w:r>
        <w:rPr>
          <w:rStyle w:val="cat-UserDefinedgrp-45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нарушение, выразившееся в неуплате адми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№ </w:t>
      </w:r>
      <w:r>
        <w:rPr>
          <w:rFonts w:ascii="Times New Roman" w:eastAsia="Times New Roman" w:hAnsi="Times New Roman" w:cs="Times New Roman"/>
          <w:sz w:val="26"/>
          <w:szCs w:val="26"/>
        </w:rPr>
        <w:t>18810586250418009052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8.04.2025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 </w:t>
      </w:r>
      <w:r>
        <w:rPr>
          <w:rFonts w:ascii="Times New Roman" w:eastAsia="Times New Roman" w:hAnsi="Times New Roman" w:cs="Times New Roman"/>
          <w:sz w:val="26"/>
          <w:szCs w:val="26"/>
        </w:rPr>
        <w:t>ч. 2 ст. 12.9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Умурзаков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В.Э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Умурзакова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В.Э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Умурзакова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В.Э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89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АП </w:t>
      </w:r>
      <w:r>
        <w:rPr>
          <w:rFonts w:ascii="Times New Roman" w:eastAsia="Times New Roman" w:hAnsi="Times New Roman" w:cs="Times New Roman"/>
          <w:sz w:val="26"/>
          <w:szCs w:val="26"/>
        </w:rPr>
        <w:t>042897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24.07.2025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постановления № </w:t>
      </w:r>
      <w:r>
        <w:rPr>
          <w:rFonts w:ascii="Times New Roman" w:eastAsia="Times New Roman" w:hAnsi="Times New Roman" w:cs="Times New Roman"/>
          <w:sz w:val="26"/>
          <w:szCs w:val="26"/>
        </w:rPr>
        <w:t>18810586250418009052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8.04.2025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Умурзаков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В.Э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признан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2 ст. 12.9 КоАП РФ </w:t>
      </w:r>
      <w:r>
        <w:rPr>
          <w:rFonts w:ascii="Times New Roman" w:eastAsia="Times New Roman" w:hAnsi="Times New Roman" w:cs="Times New Roman"/>
          <w:sz w:val="26"/>
          <w:szCs w:val="26"/>
        </w:rPr>
        <w:t>и ему назначено наказание в виде административного штрафа в размере 750 рублей;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информаци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ГИС ГМП, с</w:t>
      </w:r>
      <w:r>
        <w:rPr>
          <w:rFonts w:ascii="Times New Roman" w:eastAsia="Times New Roman" w:hAnsi="Times New Roman" w:cs="Times New Roman"/>
          <w:sz w:val="26"/>
          <w:szCs w:val="26"/>
        </w:rPr>
        <w:t>огласно которым штраф оплачен 28</w:t>
      </w:r>
      <w:r>
        <w:rPr>
          <w:rFonts w:ascii="Times New Roman" w:eastAsia="Times New Roman" w:hAnsi="Times New Roman" w:cs="Times New Roman"/>
          <w:sz w:val="26"/>
          <w:szCs w:val="26"/>
        </w:rPr>
        <w:t>.07.2025 года.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Умурзакова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В.Э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Умурзакова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В.Э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 смягчающих или отягчающих административную ответственность судом не установлено.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Умурзакова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8rplc-4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одна тысяча пятьсот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04872D08080, 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0412365400675013772520127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«05» ноября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 г.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Г.П. Думлер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>________________________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кумент </w:t>
      </w:r>
      <w:r>
        <w:rPr>
          <w:rFonts w:ascii="Times New Roman" w:eastAsia="Times New Roman" w:hAnsi="Times New Roman" w:cs="Times New Roman"/>
          <w:sz w:val="25"/>
          <w:szCs w:val="25"/>
        </w:rPr>
        <w:t>находится в деле № 5-1377</w:t>
      </w:r>
      <w:r>
        <w:rPr>
          <w:rFonts w:ascii="Times New Roman" w:eastAsia="Times New Roman" w:hAnsi="Times New Roman" w:cs="Times New Roman"/>
          <w:sz w:val="25"/>
          <w:szCs w:val="25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8">
    <w:name w:val="cat-UserDefined grp-43 rplc-8"/>
    <w:basedOn w:val="DefaultParagraphFont"/>
  </w:style>
  <w:style w:type="character" w:customStyle="1" w:styleId="cat-UserDefinedgrp-44rplc-11">
    <w:name w:val="cat-UserDefined grp-44 rplc-11"/>
    <w:basedOn w:val="DefaultParagraphFont"/>
  </w:style>
  <w:style w:type="character" w:customStyle="1" w:styleId="cat-UserDefinedgrp-45rplc-12">
    <w:name w:val="cat-UserDefined grp-45 rplc-12"/>
    <w:basedOn w:val="DefaultParagraphFont"/>
  </w:style>
  <w:style w:type="character" w:customStyle="1" w:styleId="cat-UserDefinedgrp-46rplc-15">
    <w:name w:val="cat-UserDefined grp-46 rplc-15"/>
    <w:basedOn w:val="DefaultParagraphFont"/>
  </w:style>
  <w:style w:type="character" w:customStyle="1" w:styleId="cat-UserDefinedgrp-47rplc-19">
    <w:name w:val="cat-UserDefined grp-47 rplc-19"/>
    <w:basedOn w:val="DefaultParagraphFont"/>
  </w:style>
  <w:style w:type="character" w:customStyle="1" w:styleId="cat-UserDefinedgrp-45rplc-25">
    <w:name w:val="cat-UserDefined grp-45 rplc-25"/>
    <w:basedOn w:val="DefaultParagraphFont"/>
  </w:style>
  <w:style w:type="character" w:customStyle="1" w:styleId="cat-UserDefinedgrp-48rplc-46">
    <w:name w:val="cat-UserDefined grp-48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